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3020"/>
        <w:gridCol w:w="1146"/>
        <w:gridCol w:w="1232"/>
        <w:gridCol w:w="1467"/>
      </w:tblGrid>
      <w:tr w:rsidR="000B5CD7" w:rsidRPr="009C6D4D" w:rsidTr="0007102A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0B5CD7" w:rsidRPr="009C6D4D" w:rsidRDefault="000B5CD7" w:rsidP="0007102A">
            <w:pPr>
              <w:rPr>
                <w:lang w:val="en-US"/>
              </w:rPr>
            </w:pPr>
            <w:r w:rsidRPr="009C6D4D">
              <w:rPr>
                <w:lang w:val="el-GR"/>
              </w:rPr>
              <w:t xml:space="preserve">ΕΙΔΟΣ  </w:t>
            </w:r>
            <w:r>
              <w:rPr>
                <w:lang w:val="en-US"/>
              </w:rPr>
              <w:t>Web Camera</w:t>
            </w:r>
          </w:p>
        </w:tc>
      </w:tr>
      <w:tr w:rsidR="000B5CD7" w:rsidRPr="009C6D4D" w:rsidTr="000B5CD7">
        <w:trPr>
          <w:trHeight w:val="654"/>
          <w:jc w:val="center"/>
        </w:trPr>
        <w:tc>
          <w:tcPr>
            <w:tcW w:w="1047" w:type="dxa"/>
            <w:shd w:val="clear" w:color="000000" w:fill="FFFF99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t>Α/Α</w:t>
            </w:r>
          </w:p>
        </w:tc>
        <w:tc>
          <w:tcPr>
            <w:tcW w:w="3020" w:type="dxa"/>
            <w:shd w:val="clear" w:color="000000" w:fill="FFFF99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t>ΑΝΑΛΥΤΙΚΗ ΠΕΡΙΓΡΑΦΗ ΠΡΟΔΙΑΓΡΑΦΩΝ</w:t>
            </w:r>
          </w:p>
        </w:tc>
        <w:tc>
          <w:tcPr>
            <w:tcW w:w="1146" w:type="dxa"/>
            <w:shd w:val="clear" w:color="000000" w:fill="FFFF99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t>ΑΠΑΙΤΗΣΗ</w:t>
            </w:r>
          </w:p>
        </w:tc>
        <w:tc>
          <w:tcPr>
            <w:tcW w:w="1232" w:type="dxa"/>
            <w:shd w:val="clear" w:color="000000" w:fill="FFFF99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t>ΑΠΑΝΤΗΣΗ</w:t>
            </w:r>
          </w:p>
        </w:tc>
        <w:tc>
          <w:tcPr>
            <w:tcW w:w="1467" w:type="dxa"/>
            <w:shd w:val="clear" w:color="000000" w:fill="FFFF99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t>ΠΑΡΑΠΟΜΠΗ</w:t>
            </w:r>
          </w:p>
        </w:tc>
      </w:tr>
      <w:tr w:rsidR="000B5CD7" w:rsidRPr="009C6D4D" w:rsidTr="000B5CD7">
        <w:trPr>
          <w:trHeight w:val="330"/>
          <w:jc w:val="center"/>
        </w:trPr>
        <w:tc>
          <w:tcPr>
            <w:tcW w:w="1047" w:type="dxa"/>
            <w:shd w:val="clear" w:color="000000" w:fill="D9D9D9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t>(α)</w:t>
            </w:r>
          </w:p>
        </w:tc>
        <w:tc>
          <w:tcPr>
            <w:tcW w:w="3020" w:type="dxa"/>
            <w:shd w:val="clear" w:color="000000" w:fill="D9D9D9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t>(β)</w:t>
            </w:r>
          </w:p>
        </w:tc>
        <w:tc>
          <w:tcPr>
            <w:tcW w:w="1146" w:type="dxa"/>
            <w:shd w:val="clear" w:color="000000" w:fill="D9D9D9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t>(γ)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t>(δ)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t>(ε)</w:t>
            </w:r>
          </w:p>
        </w:tc>
      </w:tr>
      <w:tr w:rsidR="000B5CD7" w:rsidRPr="009C6D4D" w:rsidTr="000B5CD7">
        <w:trPr>
          <w:trHeight w:val="330"/>
          <w:jc w:val="center"/>
        </w:trPr>
        <w:tc>
          <w:tcPr>
            <w:tcW w:w="1047" w:type="dxa"/>
            <w:shd w:val="clear" w:color="000000" w:fill="D9D9D9"/>
            <w:vAlign w:val="center"/>
            <w:hideMark/>
          </w:tcPr>
          <w:p w:rsidR="000B5CD7" w:rsidRPr="009C6D4D" w:rsidRDefault="000B5CD7" w:rsidP="0007102A">
            <w:pPr>
              <w:rPr>
                <w:b/>
                <w:bCs/>
                <w:lang w:val="el-GR"/>
              </w:rPr>
            </w:pPr>
            <w:r w:rsidRPr="009C6D4D">
              <w:rPr>
                <w:b/>
                <w:bCs/>
                <w:lang w:val="el-GR"/>
              </w:rPr>
              <w:t>Α/Α </w:t>
            </w:r>
          </w:p>
        </w:tc>
        <w:tc>
          <w:tcPr>
            <w:tcW w:w="3020" w:type="dxa"/>
            <w:shd w:val="clear" w:color="000000" w:fill="D9D9D9"/>
            <w:vAlign w:val="center"/>
            <w:hideMark/>
          </w:tcPr>
          <w:p w:rsidR="000B5CD7" w:rsidRPr="009C6D4D" w:rsidRDefault="000B5CD7" w:rsidP="0007102A">
            <w:pPr>
              <w:rPr>
                <w:b/>
                <w:bCs/>
                <w:lang w:val="el-GR"/>
              </w:rPr>
            </w:pPr>
            <w:proofErr w:type="spellStart"/>
            <w:r w:rsidRPr="009C6D4D">
              <w:rPr>
                <w:b/>
                <w:bCs/>
              </w:rPr>
              <w:t>Γενικά</w:t>
            </w:r>
            <w:proofErr w:type="spellEnd"/>
            <w:r w:rsidRPr="009C6D4D">
              <w:rPr>
                <w:b/>
                <w:bCs/>
              </w:rPr>
              <w:t xml:space="preserve"> Χαρα</w:t>
            </w:r>
            <w:proofErr w:type="spellStart"/>
            <w:r w:rsidRPr="009C6D4D">
              <w:rPr>
                <w:b/>
                <w:bCs/>
              </w:rPr>
              <w:t>κτηριστικά</w:t>
            </w:r>
            <w:proofErr w:type="spellEnd"/>
            <w:r w:rsidRPr="009C6D4D">
              <w:rPr>
                <w:b/>
                <w:bCs/>
              </w:rPr>
              <w:t xml:space="preserve"> </w:t>
            </w:r>
          </w:p>
        </w:tc>
        <w:tc>
          <w:tcPr>
            <w:tcW w:w="1146" w:type="dxa"/>
            <w:shd w:val="clear" w:color="000000" w:fill="D9D9D9"/>
            <w:vAlign w:val="center"/>
            <w:hideMark/>
          </w:tcPr>
          <w:p w:rsidR="000B5CD7" w:rsidRPr="009C6D4D" w:rsidRDefault="000B5CD7" w:rsidP="0007102A">
            <w:pPr>
              <w:rPr>
                <w:b/>
                <w:bCs/>
                <w:lang w:val="el-GR"/>
              </w:rPr>
            </w:pPr>
            <w:r w:rsidRPr="009C6D4D">
              <w:rPr>
                <w:b/>
                <w:bCs/>
              </w:rPr>
              <w:t xml:space="preserve"> 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0B5CD7" w:rsidRPr="009C6D4D" w:rsidRDefault="000B5CD7" w:rsidP="0007102A">
            <w:pPr>
              <w:rPr>
                <w:b/>
                <w:bCs/>
                <w:lang w:val="el-GR"/>
              </w:rPr>
            </w:pPr>
            <w:r w:rsidRPr="009C6D4D">
              <w:rPr>
                <w:b/>
                <w:bCs/>
              </w:rPr>
              <w:t xml:space="preserve"> 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0B5CD7" w:rsidRPr="009C6D4D" w:rsidRDefault="000B5CD7" w:rsidP="0007102A">
            <w:pPr>
              <w:rPr>
                <w:b/>
                <w:bCs/>
                <w:lang w:val="el-GR"/>
              </w:rPr>
            </w:pPr>
            <w:r w:rsidRPr="009C6D4D">
              <w:rPr>
                <w:b/>
                <w:bCs/>
              </w:rPr>
              <w:t xml:space="preserve"> </w:t>
            </w:r>
          </w:p>
        </w:tc>
      </w:tr>
      <w:tr w:rsidR="000B5CD7" w:rsidRPr="009C6D4D" w:rsidTr="000B5CD7">
        <w:trPr>
          <w:trHeight w:val="428"/>
          <w:jc w:val="center"/>
        </w:trPr>
        <w:tc>
          <w:tcPr>
            <w:tcW w:w="1047" w:type="dxa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t>1</w:t>
            </w:r>
          </w:p>
        </w:tc>
        <w:tc>
          <w:tcPr>
            <w:tcW w:w="3020" w:type="dxa"/>
            <w:vAlign w:val="center"/>
          </w:tcPr>
          <w:p w:rsidR="000B5CD7" w:rsidRPr="009C6D4D" w:rsidRDefault="000B5CD7" w:rsidP="0007102A">
            <w:pPr>
              <w:rPr>
                <w:lang w:val="en-US"/>
              </w:rPr>
            </w:pPr>
            <w:proofErr w:type="spellStart"/>
            <w:r w:rsidRPr="00414235">
              <w:t>Ανάλυση</w:t>
            </w:r>
            <w:proofErr w:type="spellEnd"/>
            <w:r w:rsidRPr="00414235">
              <w:t xml:space="preserve"> 1920x1080 30fps</w:t>
            </w:r>
          </w:p>
        </w:tc>
        <w:tc>
          <w:tcPr>
            <w:tcW w:w="1146" w:type="dxa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t>ΝΑΙ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t xml:space="preserve"> 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t xml:space="preserve"> </w:t>
            </w:r>
          </w:p>
        </w:tc>
      </w:tr>
      <w:tr w:rsidR="000B5CD7" w:rsidRPr="009C6D4D" w:rsidTr="000B5CD7">
        <w:trPr>
          <w:trHeight w:val="567"/>
          <w:jc w:val="center"/>
        </w:trPr>
        <w:tc>
          <w:tcPr>
            <w:tcW w:w="1047" w:type="dxa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t>2</w:t>
            </w:r>
          </w:p>
        </w:tc>
        <w:tc>
          <w:tcPr>
            <w:tcW w:w="3020" w:type="dxa"/>
            <w:vAlign w:val="center"/>
          </w:tcPr>
          <w:p w:rsidR="000B5CD7" w:rsidRPr="009C6D4D" w:rsidRDefault="000B5CD7" w:rsidP="0007102A">
            <w:pPr>
              <w:rPr>
                <w:lang w:val="el-GR"/>
              </w:rPr>
            </w:pPr>
            <w:proofErr w:type="spellStart"/>
            <w:r w:rsidRPr="00C661F2">
              <w:t>Ενσωμ</w:t>
            </w:r>
            <w:proofErr w:type="spellEnd"/>
            <w:r w:rsidRPr="00C661F2">
              <w:t xml:space="preserve">ατωμένο </w:t>
            </w:r>
            <w:proofErr w:type="spellStart"/>
            <w:r w:rsidRPr="00C661F2">
              <w:t>μικρόφωνο</w:t>
            </w:r>
            <w:proofErr w:type="spellEnd"/>
          </w:p>
        </w:tc>
        <w:tc>
          <w:tcPr>
            <w:tcW w:w="1146" w:type="dxa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t>ΝΑΙ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t xml:space="preserve"> 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t xml:space="preserve"> </w:t>
            </w:r>
          </w:p>
        </w:tc>
      </w:tr>
      <w:tr w:rsidR="000B5CD7" w:rsidRPr="009C6D4D" w:rsidTr="000B5CD7">
        <w:trPr>
          <w:trHeight w:val="540"/>
          <w:jc w:val="center"/>
        </w:trPr>
        <w:tc>
          <w:tcPr>
            <w:tcW w:w="1047" w:type="dxa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3</w:t>
            </w:r>
          </w:p>
        </w:tc>
        <w:tc>
          <w:tcPr>
            <w:tcW w:w="3020" w:type="dxa"/>
            <w:vAlign w:val="center"/>
          </w:tcPr>
          <w:p w:rsidR="000B5CD7" w:rsidRPr="009C6D4D" w:rsidRDefault="000B5CD7" w:rsidP="0007102A">
            <w:pPr>
              <w:rPr>
                <w:lang w:val="el-GR"/>
              </w:rPr>
            </w:pPr>
            <w:proofErr w:type="spellStart"/>
            <w:r w:rsidRPr="00C661F2">
              <w:t>Μήκος</w:t>
            </w:r>
            <w:proofErr w:type="spellEnd"/>
            <w:r w:rsidRPr="00C661F2">
              <w:t xml:space="preserve"> κα</w:t>
            </w:r>
            <w:proofErr w:type="spellStart"/>
            <w:r w:rsidRPr="00C661F2">
              <w:t>λωδίου</w:t>
            </w:r>
            <w:proofErr w:type="spellEnd"/>
            <w:r w:rsidRPr="00C661F2">
              <w:t xml:space="preserve"> 1.2m</w:t>
            </w:r>
          </w:p>
        </w:tc>
        <w:tc>
          <w:tcPr>
            <w:tcW w:w="1146" w:type="dxa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t>ΝΑΙ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 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 </w:t>
            </w:r>
          </w:p>
        </w:tc>
      </w:tr>
      <w:tr w:rsidR="000B5CD7" w:rsidRPr="009C6D4D" w:rsidTr="000B5CD7">
        <w:trPr>
          <w:trHeight w:val="330"/>
          <w:jc w:val="center"/>
        </w:trPr>
        <w:tc>
          <w:tcPr>
            <w:tcW w:w="1047" w:type="dxa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4</w:t>
            </w:r>
          </w:p>
        </w:tc>
        <w:tc>
          <w:tcPr>
            <w:tcW w:w="3020" w:type="dxa"/>
            <w:vAlign w:val="center"/>
          </w:tcPr>
          <w:p w:rsidR="000B5CD7" w:rsidRPr="009C6D4D" w:rsidRDefault="000B5CD7" w:rsidP="0007102A">
            <w:pPr>
              <w:rPr>
                <w:lang w:val="el-GR"/>
              </w:rPr>
            </w:pPr>
            <w:proofErr w:type="spellStart"/>
            <w:r w:rsidRPr="002A490A">
              <w:t>Σύνδεση</w:t>
            </w:r>
            <w:proofErr w:type="spellEnd"/>
            <w:r w:rsidRPr="002A490A">
              <w:t>: USB 2.0</w:t>
            </w:r>
          </w:p>
        </w:tc>
        <w:tc>
          <w:tcPr>
            <w:tcW w:w="1146" w:type="dxa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t> </w:t>
            </w:r>
            <w:r w:rsidRPr="009C6D4D">
              <w:rPr>
                <w:lang w:val="el-GR"/>
              </w:rPr>
              <w:t>ΝΑΙ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 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 </w:t>
            </w:r>
          </w:p>
        </w:tc>
      </w:tr>
      <w:tr w:rsidR="000B5CD7" w:rsidRPr="009C6D4D" w:rsidTr="000B5CD7">
        <w:trPr>
          <w:trHeight w:val="521"/>
          <w:jc w:val="center"/>
        </w:trPr>
        <w:tc>
          <w:tcPr>
            <w:tcW w:w="1047" w:type="dxa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5</w:t>
            </w:r>
          </w:p>
        </w:tc>
        <w:tc>
          <w:tcPr>
            <w:tcW w:w="3020" w:type="dxa"/>
            <w:vAlign w:val="center"/>
          </w:tcPr>
          <w:p w:rsidR="000B5CD7" w:rsidRPr="009C6D4D" w:rsidRDefault="000B5CD7" w:rsidP="0007102A">
            <w:pPr>
              <w:rPr>
                <w:lang w:val="el-GR"/>
              </w:rPr>
            </w:pPr>
            <w:proofErr w:type="spellStart"/>
            <w:r w:rsidRPr="009D2FC2">
              <w:t>Τεχνολογί</w:t>
            </w:r>
            <w:proofErr w:type="spellEnd"/>
            <w:r w:rsidRPr="009D2FC2">
              <w:t xml:space="preserve">α </w:t>
            </w:r>
            <w:proofErr w:type="spellStart"/>
            <w:r w:rsidRPr="009D2FC2">
              <w:t>Μείωσης</w:t>
            </w:r>
            <w:proofErr w:type="spellEnd"/>
            <w:r w:rsidRPr="009D2FC2">
              <w:t xml:space="preserve"> </w:t>
            </w:r>
            <w:proofErr w:type="spellStart"/>
            <w:r w:rsidRPr="009D2FC2">
              <w:t>Θορύ</w:t>
            </w:r>
            <w:proofErr w:type="spellEnd"/>
            <w:r w:rsidRPr="009D2FC2">
              <w:t>βου</w:t>
            </w:r>
          </w:p>
        </w:tc>
        <w:tc>
          <w:tcPr>
            <w:tcW w:w="1146" w:type="dxa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NAI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 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 </w:t>
            </w:r>
          </w:p>
        </w:tc>
      </w:tr>
      <w:tr w:rsidR="000B5CD7" w:rsidRPr="009C6D4D" w:rsidTr="000B5CD7">
        <w:trPr>
          <w:trHeight w:val="330"/>
          <w:jc w:val="center"/>
        </w:trPr>
        <w:tc>
          <w:tcPr>
            <w:tcW w:w="1047" w:type="dxa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>
              <w:rPr>
                <w:lang w:val="el-GR"/>
              </w:rPr>
              <w:t>6</w:t>
            </w:r>
            <w:bookmarkStart w:id="0" w:name="_GoBack"/>
            <w:bookmarkEnd w:id="0"/>
          </w:p>
        </w:tc>
        <w:tc>
          <w:tcPr>
            <w:tcW w:w="3020" w:type="dxa"/>
            <w:vAlign w:val="center"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>ΠΟΣΟΤΗΤΑ</w:t>
            </w:r>
          </w:p>
        </w:tc>
        <w:tc>
          <w:tcPr>
            <w:tcW w:w="1146" w:type="dxa"/>
            <w:vAlign w:val="center"/>
            <w:hideMark/>
          </w:tcPr>
          <w:p w:rsidR="000B5CD7" w:rsidRPr="009C6D4D" w:rsidRDefault="000B5CD7" w:rsidP="0007102A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232" w:type="dxa"/>
            <w:shd w:val="clear" w:color="000000" w:fill="D9D9D9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 xml:space="preserve"> </w:t>
            </w:r>
          </w:p>
        </w:tc>
        <w:tc>
          <w:tcPr>
            <w:tcW w:w="1467" w:type="dxa"/>
            <w:shd w:val="clear" w:color="000000" w:fill="D9D9D9"/>
            <w:vAlign w:val="center"/>
            <w:hideMark/>
          </w:tcPr>
          <w:p w:rsidR="000B5CD7" w:rsidRPr="009C6D4D" w:rsidRDefault="000B5CD7" w:rsidP="0007102A">
            <w:pPr>
              <w:rPr>
                <w:lang w:val="el-GR"/>
              </w:rPr>
            </w:pPr>
            <w:r w:rsidRPr="009C6D4D">
              <w:rPr>
                <w:lang w:val="el-GR"/>
              </w:rPr>
              <w:t xml:space="preserve"> </w:t>
            </w:r>
          </w:p>
        </w:tc>
      </w:tr>
    </w:tbl>
    <w:p w:rsidR="006510CE" w:rsidRDefault="006510CE"/>
    <w:sectPr w:rsidR="006510CE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29D9"/>
    <w:rsid w:val="000B5CD7"/>
    <w:rsid w:val="006510CE"/>
    <w:rsid w:val="00E2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5EF1EE"/>
  <w15:chartTrackingRefBased/>
  <w15:docId w15:val="{598729D4-00D7-450C-8236-2CC0AFF90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CD7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168B78C3</Template>
  <TotalTime>0</TotalTime>
  <Pages>1</Pages>
  <Words>51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2025-10-29T12:05:00Z</dcterms:created>
  <dcterms:modified xsi:type="dcterms:W3CDTF">2025-10-29T12:05:00Z</dcterms:modified>
</cp:coreProperties>
</file>